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6"/>
      </w:tblGrid>
      <w:tr w:rsidR="00ED75F7" w:rsidRPr="00F919FF" w:rsidTr="00105550">
        <w:trPr>
          <w:jc w:val="center"/>
        </w:trPr>
        <w:tc>
          <w:tcPr>
            <w:tcW w:w="9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215" w:type="dxa"/>
              <w:tblLayout w:type="fixed"/>
              <w:tblLook w:val="00A0"/>
            </w:tblPr>
            <w:tblGrid>
              <w:gridCol w:w="3628"/>
              <w:gridCol w:w="5587"/>
            </w:tblGrid>
            <w:tr w:rsidR="00ED75F7" w:rsidRPr="00E95264" w:rsidTr="00105550">
              <w:tc>
                <w:tcPr>
                  <w:tcW w:w="3628" w:type="dxa"/>
                </w:tcPr>
                <w:p w:rsidR="00ED75F7" w:rsidRPr="00E95264" w:rsidRDefault="00ED75F7" w:rsidP="0010555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1285875" cy="533400"/>
                        <wp:effectExtent l="19050" t="0" r="9525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7" w:type="dxa"/>
                </w:tcPr>
                <w:p w:rsidR="00ED75F7" w:rsidRPr="00E95264" w:rsidRDefault="00ED75F7" w:rsidP="00105550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el-GR"/>
                    </w:rPr>
                    <w:drawing>
                      <wp:inline distT="0" distB="0" distL="0" distR="0">
                        <wp:extent cx="3362325" cy="514350"/>
                        <wp:effectExtent l="19050" t="0" r="9525" b="0"/>
                        <wp:docPr id="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2325" cy="514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75F7" w:rsidRPr="00E95264" w:rsidRDefault="00ED75F7" w:rsidP="00105550">
            <w:pPr>
              <w:ind w:right="-483"/>
              <w:rPr>
                <w:rFonts w:ascii="Calibri" w:hAnsi="Calibri" w:cs="Calibri"/>
                <w:sz w:val="18"/>
                <w:szCs w:val="18"/>
              </w:rPr>
            </w:pPr>
            <w:r w:rsidRPr="00E95264">
              <w:rPr>
                <w:rFonts w:ascii="Calibri" w:hAnsi="Calibri" w:cs="Calibri"/>
                <w:sz w:val="18"/>
                <w:szCs w:val="18"/>
              </w:rPr>
              <w:t xml:space="preserve">   ΕΘΝΙΚΟ ΣΗΜΕΙΟ ΕΠΑΦΗΣ ESPON 2013 -ΠΑΝΤΕΙΟ ΠΑΝΕΠΙΣΤΗΜΙΟ ΚΟΙΝΩΝΙΚΩΝ ΚΑΙ ΠΟΛΙΤΙΚΩΝ EΠΙΣΤΗΜΩΝ</w:t>
            </w:r>
          </w:p>
          <w:p w:rsidR="00ED75F7" w:rsidRPr="00E95264" w:rsidRDefault="00ED75F7" w:rsidP="001055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Λεωφ.Συγγρού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 xml:space="preserve"> 136, 176 71 </w:t>
            </w: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Kαλλιθέα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 xml:space="preserve">, Αθήνα , </w:t>
            </w: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τηλ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</w:rPr>
              <w:t>: 0030 210 9236206, 0030 210 9221066,</w:t>
            </w:r>
          </w:p>
          <w:p w:rsidR="00ED75F7" w:rsidRPr="00E95264" w:rsidRDefault="00ED75F7" w:rsidP="00105550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E95264">
              <w:rPr>
                <w:rFonts w:ascii="Arial" w:hAnsi="Arial" w:cs="Arial"/>
                <w:sz w:val="18"/>
                <w:szCs w:val="18"/>
              </w:rPr>
              <w:t>κιν</w:t>
            </w:r>
            <w:proofErr w:type="spellEnd"/>
            <w:r w:rsidRPr="00E95264">
              <w:rPr>
                <w:rFonts w:ascii="Arial" w:hAnsi="Arial" w:cs="Arial"/>
                <w:sz w:val="18"/>
                <w:szCs w:val="18"/>
                <w:lang w:val="pt-BR"/>
              </w:rPr>
              <w:t>: 6944837586, e-mail : espon2013_ncp@panteion.gr, url://www.espon2013.panteion.gr</w:t>
            </w:r>
          </w:p>
        </w:tc>
      </w:tr>
    </w:tbl>
    <w:p w:rsidR="00ED75F7" w:rsidRPr="000B5750" w:rsidRDefault="00ED75F7" w:rsidP="00ED75F7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ED75F7" w:rsidRPr="000B5750" w:rsidRDefault="00ED75F7" w:rsidP="00ED75F7">
      <w:pPr>
        <w:jc w:val="right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>Αθήνα, 3 Δεκεμβρίου 2012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b/>
          <w:bCs/>
          <w:sz w:val="22"/>
          <w:szCs w:val="22"/>
          <w:u w:val="single"/>
        </w:rPr>
        <w:t>Θέμα:</w:t>
      </w:r>
      <w:r w:rsidRPr="000B5750">
        <w:rPr>
          <w:rFonts w:ascii="Arial" w:eastAsia="Arial Unicode MS" w:hAnsi="Arial" w:cs="Arial"/>
          <w:sz w:val="22"/>
          <w:szCs w:val="22"/>
        </w:rPr>
        <w:t xml:space="preserve"> Πρόσκληση εκδήλωσης ενδιαφέροντος για την εύρεση επιστημονικού συνεργάτη στο πλαίσιο του Έργου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Στο πλαίσιο  του Έργου </w:t>
      </w:r>
      <w:proofErr w:type="spellStart"/>
      <w:r w:rsidRPr="000B5750">
        <w:rPr>
          <w:rFonts w:ascii="Arial" w:eastAsia="Arial Unicode MS" w:hAnsi="Arial" w:cs="Arial"/>
          <w:sz w:val="22"/>
          <w:szCs w:val="22"/>
          <w:lang w:val="en-US"/>
        </w:rPr>
        <w:t>ESPONTrain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, το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Πάντειο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 Πανεπιστήμιο-Επιτροπή Ερευνών ενδιαφέρεται να προσλάβει συνεργάτη πλήρους απασχόλησης (ενδεικτική αμοιβή 1000 ευρώ συμπεριλαμβανομένων όλων των νομίμων κρατήσεων) για την οικονομική διαχείριση του έργου ( </w:t>
      </w:r>
      <w:r w:rsidRPr="000B5750">
        <w:rPr>
          <w:rFonts w:ascii="Arial" w:eastAsia="Arial Unicode MS" w:hAnsi="Arial" w:cs="Arial"/>
          <w:sz w:val="22"/>
          <w:szCs w:val="22"/>
          <w:lang w:val="en-US"/>
        </w:rPr>
        <w:t>ESPON</w:t>
      </w:r>
      <w:r w:rsidRPr="000B5750">
        <w:rPr>
          <w:rFonts w:ascii="Arial" w:eastAsia="Arial Unicode MS" w:hAnsi="Arial" w:cs="Arial"/>
          <w:sz w:val="22"/>
          <w:szCs w:val="22"/>
        </w:rPr>
        <w:t xml:space="preserve"> </w:t>
      </w:r>
      <w:r w:rsidRPr="000B5750">
        <w:rPr>
          <w:rFonts w:ascii="Arial" w:eastAsia="Arial Unicode MS" w:hAnsi="Arial" w:cs="Arial"/>
          <w:sz w:val="22"/>
          <w:szCs w:val="22"/>
          <w:lang w:val="en-US"/>
        </w:rPr>
        <w:t>financial</w:t>
      </w:r>
      <w:r w:rsidRPr="000B5750">
        <w:rPr>
          <w:rFonts w:ascii="Arial" w:eastAsia="Arial Unicode MS" w:hAnsi="Arial" w:cs="Arial"/>
          <w:sz w:val="22"/>
          <w:szCs w:val="22"/>
        </w:rPr>
        <w:t xml:space="preserve"> </w:t>
      </w:r>
      <w:r w:rsidRPr="000B5750">
        <w:rPr>
          <w:rFonts w:ascii="Arial" w:eastAsia="Arial Unicode MS" w:hAnsi="Arial" w:cs="Arial"/>
          <w:sz w:val="22"/>
          <w:szCs w:val="22"/>
          <w:lang w:val="en-US"/>
        </w:rPr>
        <w:t>manager</w:t>
      </w:r>
      <w:r w:rsidRPr="000B5750">
        <w:rPr>
          <w:rFonts w:ascii="Arial" w:eastAsia="Arial Unicode MS" w:hAnsi="Arial" w:cs="Arial"/>
          <w:sz w:val="22"/>
          <w:szCs w:val="22"/>
        </w:rPr>
        <w:t>) και άλλες βοηθητικές ενέργειες. Η σύμβαση θα αφορά στο διάστημα 1.1.2013-31.7.2013 και ενδέχεται να παραταθεί μέχρι και τη λήξη του έργου.</w:t>
      </w:r>
    </w:p>
    <w:p w:rsidR="00ED75F7" w:rsidRPr="000B5750" w:rsidRDefault="00ED75F7" w:rsidP="00ED75F7">
      <w:pPr>
        <w:ind w:left="900"/>
        <w:jc w:val="both"/>
        <w:rPr>
          <w:rFonts w:ascii="Arial" w:eastAsia="Arial Unicode MS" w:hAnsi="Arial" w:cs="Arial"/>
          <w:sz w:val="16"/>
          <w:szCs w:val="16"/>
        </w:rPr>
      </w:pPr>
    </w:p>
    <w:p w:rsidR="00ED75F7" w:rsidRPr="000B5750" w:rsidRDefault="00ED75F7" w:rsidP="00ED75F7">
      <w:pPr>
        <w:tabs>
          <w:tab w:val="left" w:pos="5160"/>
        </w:tabs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Πιο συγκεκριμένα, ζητούνται: 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>- Πτυχίο ΑΕΙ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-Άριστη γνώση αγγλικής γλώσσας ( επιπέδου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Prof</w:t>
      </w:r>
      <w:r w:rsidRPr="000B5750">
        <w:rPr>
          <w:rFonts w:ascii="Arial" w:eastAsia="Arial Unicode MS" w:hAnsi="Arial" w:cs="Arial"/>
          <w:sz w:val="22"/>
          <w:szCs w:val="22"/>
          <w:lang w:val="en-US"/>
        </w:rPr>
        <w:t>i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>ci</w:t>
      </w:r>
      <w:r w:rsidRPr="000B5750">
        <w:rPr>
          <w:rFonts w:ascii="Arial" w:eastAsia="Arial Unicode MS" w:hAnsi="Arial" w:cs="Arial"/>
          <w:sz w:val="22"/>
          <w:szCs w:val="22"/>
          <w:lang w:val="en-US"/>
        </w:rPr>
        <w:t>e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ncy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Cambridge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>)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-Προϋπηρεσία στην οικονομική διαχείριση έργων ESPON ( πιστοποιητικό ESPON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Finacial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Manager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) 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>-θα συνεκτιμηθεί εμπειρία στη διαχείριση ευρωπαϊκών προγραμμάτω</w:t>
      </w:r>
      <w:r w:rsidR="00EC6A8C">
        <w:rPr>
          <w:rFonts w:ascii="Arial" w:eastAsia="Arial Unicode MS" w:hAnsi="Arial" w:cs="Arial"/>
          <w:sz w:val="22"/>
          <w:szCs w:val="22"/>
        </w:rPr>
        <w:t>ν και στην  οργάνωση συνεδρίων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>- θα συνεκτιμηθεί συναφής προς το Έργο μεταπτυχιακός τίτλος σπουδών</w:t>
      </w:r>
      <w:r w:rsidR="00EC6A8C">
        <w:rPr>
          <w:rFonts w:ascii="Arial" w:eastAsia="Arial Unicode MS" w:hAnsi="Arial" w:cs="Arial"/>
          <w:sz w:val="22"/>
          <w:szCs w:val="22"/>
        </w:rPr>
        <w:t>.</w:t>
      </w:r>
      <w:r w:rsidRPr="000B575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Πληροφορίες για το Έργο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ESPONTrain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 και την δομή του μπορείτε να βρείτε στον σύνδεσμο :</w:t>
      </w:r>
    </w:p>
    <w:p w:rsidR="00ED75F7" w:rsidRPr="000B5750" w:rsidRDefault="007F7FAD" w:rsidP="00ED75F7">
      <w:pPr>
        <w:pStyle w:val="ListParagraph1"/>
        <w:ind w:left="0"/>
        <w:rPr>
          <w:rFonts w:eastAsia="Arial Unicode MS"/>
          <w:sz w:val="22"/>
          <w:szCs w:val="22"/>
        </w:rPr>
      </w:pPr>
      <w:hyperlink r:id="rId7" w:history="1"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http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://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www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.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espon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.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eu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/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main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/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Menu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_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Projects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/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Menu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_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TransnationalNetworkingActivities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/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ESPONTrain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.</w:t>
        </w:r>
        <w:r w:rsidR="00ED75F7" w:rsidRPr="000B5750">
          <w:rPr>
            <w:rStyle w:val="-"/>
            <w:rFonts w:eastAsia="Arial Unicode MS"/>
            <w:sz w:val="22"/>
            <w:szCs w:val="22"/>
            <w:lang w:val="pt-BR"/>
          </w:rPr>
          <w:t>html</w:t>
        </w:r>
      </w:hyperlink>
      <w:r w:rsidR="00ED75F7" w:rsidRPr="000B5750">
        <w:rPr>
          <w:rFonts w:eastAsia="Arial Unicode MS"/>
          <w:sz w:val="22"/>
          <w:szCs w:val="22"/>
        </w:rPr>
        <w:t xml:space="preserve"> καθώς και στην ιστοσελίδα του Εθνικού Σημείου Επαφής που είναι ο Συντονιστής Εταίρος : </w:t>
      </w:r>
      <w:hyperlink r:id="rId8" w:history="1">
        <w:r w:rsidR="00ED75F7" w:rsidRPr="000B5750">
          <w:rPr>
            <w:rStyle w:val="-"/>
            <w:rFonts w:eastAsia="Arial Unicode MS"/>
            <w:sz w:val="22"/>
            <w:szCs w:val="22"/>
            <w:lang w:val="en-US"/>
          </w:rPr>
          <w:t>www</w:t>
        </w:r>
        <w:r w:rsidR="00ED75F7" w:rsidRPr="000B5750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ED75F7" w:rsidRPr="000B5750">
          <w:rPr>
            <w:rStyle w:val="-"/>
            <w:rFonts w:eastAsia="Arial Unicode MS"/>
            <w:sz w:val="22"/>
            <w:szCs w:val="22"/>
            <w:lang w:val="en-US"/>
          </w:rPr>
          <w:t>espon</w:t>
        </w:r>
        <w:proofErr w:type="spellEnd"/>
        <w:r w:rsidR="00ED75F7" w:rsidRPr="000B5750">
          <w:rPr>
            <w:rStyle w:val="-"/>
            <w:rFonts w:eastAsia="Arial Unicode MS"/>
            <w:sz w:val="22"/>
            <w:szCs w:val="22"/>
          </w:rPr>
          <w:t>2013.</w:t>
        </w:r>
        <w:proofErr w:type="spellStart"/>
        <w:r w:rsidR="00ED75F7" w:rsidRPr="000B5750">
          <w:rPr>
            <w:rStyle w:val="-"/>
            <w:rFonts w:eastAsia="Arial Unicode MS"/>
            <w:sz w:val="22"/>
            <w:szCs w:val="22"/>
            <w:lang w:val="en-US"/>
          </w:rPr>
          <w:t>panteion</w:t>
        </w:r>
        <w:proofErr w:type="spellEnd"/>
        <w:r w:rsidR="00ED75F7" w:rsidRPr="000B5750">
          <w:rPr>
            <w:rStyle w:val="-"/>
            <w:rFonts w:eastAsia="Arial Unicode MS"/>
            <w:sz w:val="22"/>
            <w:szCs w:val="22"/>
          </w:rPr>
          <w:t>.</w:t>
        </w:r>
        <w:proofErr w:type="spellStart"/>
        <w:r w:rsidR="00ED75F7" w:rsidRPr="000B5750">
          <w:rPr>
            <w:rStyle w:val="-"/>
            <w:rFonts w:eastAsia="Arial Unicode MS"/>
            <w:sz w:val="22"/>
            <w:szCs w:val="22"/>
            <w:lang w:val="en-US"/>
          </w:rPr>
          <w:t>gr</w:t>
        </w:r>
        <w:proofErr w:type="spellEnd"/>
      </w:hyperlink>
      <w:r w:rsidR="00ED75F7" w:rsidRPr="000B5750">
        <w:rPr>
          <w:rFonts w:eastAsia="Arial Unicode MS"/>
          <w:sz w:val="22"/>
          <w:szCs w:val="22"/>
        </w:rPr>
        <w:t xml:space="preserve"> </w:t>
      </w: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16"/>
          <w:szCs w:val="16"/>
        </w:rPr>
      </w:pP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Για περαιτέρω πληροφορίες  παρακαλούμε να απευθύνεστε στο : ΕΘΝΙΚΟ ΣΗΜΕΙΟ ΕΠΑΦΗΣ ESPON 2013 - ΠΑΝΤΕΙΟ ΠΑΝΕΠΙΣΤΗΜΙΟ ΚΟΙΝΩΝΙΚΩΝ ΚΑΙ ΠΟΛΙΤΙΚΩΝ ΕΠΙΣΤΗΜΩΝ,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Λεωφ.Συγγρού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 136, 176 71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Kαλλιθέα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, Αθήνα ,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τηλ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,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fax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: 0030 210 9236206, 0030 210 9221066,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κιν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>: 6944837586, e-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mail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 xml:space="preserve"> : espon2013_ncp@panteion.gr, </w:t>
      </w:r>
      <w:hyperlink r:id="rId9" w:history="1">
        <w:r w:rsidRPr="000B5750">
          <w:rPr>
            <w:rStyle w:val="-"/>
            <w:rFonts w:ascii="Arial" w:eastAsia="Arial Unicode MS" w:hAnsi="Arial" w:cs="Arial"/>
            <w:sz w:val="22"/>
            <w:szCs w:val="22"/>
          </w:rPr>
          <w:t>url://www.espon2013.panteion.gr</w:t>
        </w:r>
      </w:hyperlink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ED75F7" w:rsidRPr="000B5750" w:rsidRDefault="00ED75F7" w:rsidP="00ED75F7">
      <w:pPr>
        <w:jc w:val="both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Οι προσφορές υποβάλλονται εγγράφως </w:t>
      </w:r>
      <w:r w:rsidR="006F3421">
        <w:rPr>
          <w:rFonts w:ascii="Arial" w:eastAsia="Arial Unicode MS" w:hAnsi="Arial" w:cs="Arial"/>
          <w:sz w:val="22"/>
          <w:szCs w:val="22"/>
        </w:rPr>
        <w:t>(</w:t>
      </w:r>
      <w:proofErr w:type="spellStart"/>
      <w:r w:rsidR="006F3421">
        <w:rPr>
          <w:rFonts w:ascii="Arial" w:eastAsia="Arial Unicode MS" w:hAnsi="Arial" w:cs="Arial"/>
          <w:sz w:val="22"/>
          <w:szCs w:val="22"/>
        </w:rPr>
        <w:t>Υπόψιν</w:t>
      </w:r>
      <w:proofErr w:type="spellEnd"/>
      <w:r w:rsidR="006F3421">
        <w:rPr>
          <w:rFonts w:ascii="Arial" w:eastAsia="Arial Unicode MS" w:hAnsi="Arial" w:cs="Arial"/>
          <w:sz w:val="22"/>
          <w:szCs w:val="22"/>
        </w:rPr>
        <w:t xml:space="preserve"> Κυρίας Στ. </w:t>
      </w:r>
      <w:proofErr w:type="spellStart"/>
      <w:r w:rsidR="006F3421">
        <w:rPr>
          <w:rFonts w:ascii="Arial" w:eastAsia="Arial Unicode MS" w:hAnsi="Arial" w:cs="Arial"/>
          <w:sz w:val="22"/>
          <w:szCs w:val="22"/>
        </w:rPr>
        <w:t>Κυβέλου</w:t>
      </w:r>
      <w:proofErr w:type="spellEnd"/>
      <w:r w:rsidR="006F3421">
        <w:rPr>
          <w:rFonts w:ascii="Arial" w:eastAsia="Arial Unicode MS" w:hAnsi="Arial" w:cs="Arial"/>
          <w:sz w:val="22"/>
          <w:szCs w:val="22"/>
        </w:rPr>
        <w:t xml:space="preserve">) </w:t>
      </w:r>
      <w:r w:rsidRPr="000B5750">
        <w:rPr>
          <w:rFonts w:ascii="Arial" w:eastAsia="Arial Unicode MS" w:hAnsi="Arial" w:cs="Arial"/>
          <w:sz w:val="22"/>
          <w:szCs w:val="22"/>
        </w:rPr>
        <w:t xml:space="preserve">στο ΕΣΕ </w:t>
      </w:r>
      <w:r w:rsidRPr="000B5750">
        <w:rPr>
          <w:rFonts w:ascii="Arial" w:eastAsia="Arial Unicode MS" w:hAnsi="Arial" w:cs="Arial"/>
          <w:sz w:val="22"/>
          <w:szCs w:val="22"/>
          <w:lang w:val="en-US"/>
        </w:rPr>
        <w:t>ESPON</w:t>
      </w:r>
      <w:r w:rsidRPr="000B5750">
        <w:rPr>
          <w:rFonts w:ascii="Arial" w:eastAsia="Arial Unicode MS" w:hAnsi="Arial" w:cs="Arial"/>
          <w:sz w:val="22"/>
          <w:szCs w:val="22"/>
        </w:rPr>
        <w:t xml:space="preserve"> 2013, </w:t>
      </w:r>
      <w:r w:rsidR="006F3421">
        <w:rPr>
          <w:rFonts w:ascii="Arial" w:eastAsia="Arial Unicode MS" w:hAnsi="Arial" w:cs="Arial"/>
          <w:sz w:val="22"/>
          <w:szCs w:val="22"/>
        </w:rPr>
        <w:t>Αριστοτέλους 29</w:t>
      </w:r>
      <w:r w:rsidRPr="000B5750">
        <w:rPr>
          <w:rFonts w:ascii="Arial" w:eastAsia="Arial Unicode MS" w:hAnsi="Arial" w:cs="Arial"/>
          <w:sz w:val="22"/>
          <w:szCs w:val="22"/>
        </w:rPr>
        <w:t xml:space="preserve">, 176 71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Kαλλιθέα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>, μέχρι 18.12.2012, η σφραγίδα του ταχυδρομείου αποτελεί βεβαίωση της υποβολής.</w:t>
      </w:r>
    </w:p>
    <w:p w:rsidR="00ED75F7" w:rsidRPr="000B5750" w:rsidRDefault="00ED75F7" w:rsidP="000B5750">
      <w:pPr>
        <w:ind w:left="2268"/>
        <w:jc w:val="both"/>
        <w:rPr>
          <w:rFonts w:ascii="Arial" w:eastAsia="Arial Unicode MS" w:hAnsi="Arial" w:cs="Arial"/>
          <w:sz w:val="22"/>
          <w:szCs w:val="22"/>
        </w:rPr>
      </w:pPr>
    </w:p>
    <w:p w:rsidR="00ED75F7" w:rsidRPr="000B5750" w:rsidRDefault="00ED75F7" w:rsidP="000B5750">
      <w:pPr>
        <w:ind w:left="3119"/>
        <w:jc w:val="center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>Η Επιστημονική Υπεύθυνη</w:t>
      </w:r>
    </w:p>
    <w:p w:rsidR="00ED75F7" w:rsidRPr="000B5750" w:rsidRDefault="00ED75F7" w:rsidP="000B5750">
      <w:pPr>
        <w:ind w:left="3119"/>
        <w:jc w:val="center"/>
        <w:rPr>
          <w:rFonts w:ascii="Arial" w:eastAsia="Arial Unicode MS" w:hAnsi="Arial" w:cs="Arial"/>
          <w:sz w:val="22"/>
          <w:szCs w:val="22"/>
        </w:rPr>
      </w:pPr>
    </w:p>
    <w:p w:rsidR="00ED75F7" w:rsidRPr="000B5750" w:rsidRDefault="00ED75F7" w:rsidP="000B5750">
      <w:pPr>
        <w:ind w:left="3119"/>
        <w:jc w:val="center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noProof/>
          <w:sz w:val="22"/>
          <w:szCs w:val="22"/>
          <w:lang w:eastAsia="el-GR"/>
        </w:rPr>
        <w:drawing>
          <wp:inline distT="0" distB="0" distL="0" distR="0">
            <wp:extent cx="2771775" cy="933450"/>
            <wp:effectExtent l="19050" t="0" r="9525" b="0"/>
            <wp:docPr id="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5F7" w:rsidRPr="000B5750" w:rsidRDefault="00ED75F7" w:rsidP="000B5750">
      <w:pPr>
        <w:ind w:left="3119"/>
        <w:jc w:val="center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Στέλλα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Χιωτίνη</w:t>
      </w:r>
      <w:proofErr w:type="spellEnd"/>
      <w:r w:rsidRPr="000B5750">
        <w:rPr>
          <w:rFonts w:ascii="Arial" w:eastAsia="Arial Unicode MS" w:hAnsi="Arial" w:cs="Arial"/>
          <w:sz w:val="22"/>
          <w:szCs w:val="22"/>
        </w:rPr>
        <w:t>-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Κυβέλου</w:t>
      </w:r>
      <w:proofErr w:type="spellEnd"/>
    </w:p>
    <w:p w:rsidR="00ED75F7" w:rsidRPr="000B5750" w:rsidRDefault="00ED75F7" w:rsidP="000B5750">
      <w:pPr>
        <w:ind w:left="3119"/>
        <w:jc w:val="center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>Επίκουρη Καθηγήτρια</w:t>
      </w:r>
    </w:p>
    <w:p w:rsidR="00040F1C" w:rsidRPr="000B5750" w:rsidRDefault="00ED75F7" w:rsidP="000B5750">
      <w:pPr>
        <w:ind w:left="3119"/>
        <w:jc w:val="center"/>
        <w:rPr>
          <w:rFonts w:ascii="Arial" w:eastAsia="Arial Unicode MS" w:hAnsi="Arial" w:cs="Arial"/>
          <w:sz w:val="22"/>
          <w:szCs w:val="22"/>
        </w:rPr>
      </w:pPr>
      <w:r w:rsidRPr="000B5750">
        <w:rPr>
          <w:rFonts w:ascii="Arial" w:eastAsia="Arial Unicode MS" w:hAnsi="Arial" w:cs="Arial"/>
          <w:sz w:val="22"/>
          <w:szCs w:val="22"/>
        </w:rPr>
        <w:t xml:space="preserve">Συντονίστρια Έργου </w:t>
      </w:r>
      <w:proofErr w:type="spellStart"/>
      <w:r w:rsidRPr="000B5750">
        <w:rPr>
          <w:rFonts w:ascii="Arial" w:eastAsia="Arial Unicode MS" w:hAnsi="Arial" w:cs="Arial"/>
          <w:sz w:val="22"/>
          <w:szCs w:val="22"/>
        </w:rPr>
        <w:t>ESPONTrain</w:t>
      </w:r>
      <w:proofErr w:type="spellEnd"/>
    </w:p>
    <w:sectPr w:rsidR="00040F1C" w:rsidRPr="000B5750" w:rsidSect="000B575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5B2"/>
    <w:multiLevelType w:val="hybridMultilevel"/>
    <w:tmpl w:val="D2A82D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460BCE"/>
    <w:multiLevelType w:val="hybridMultilevel"/>
    <w:tmpl w:val="8EC8076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1735D35"/>
    <w:multiLevelType w:val="hybridMultilevel"/>
    <w:tmpl w:val="6A629B70"/>
    <w:lvl w:ilvl="0" w:tplc="82A433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D87FA3"/>
    <w:multiLevelType w:val="hybridMultilevel"/>
    <w:tmpl w:val="B120A0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7438F"/>
    <w:multiLevelType w:val="hybridMultilevel"/>
    <w:tmpl w:val="1BBC7360"/>
    <w:lvl w:ilvl="0" w:tplc="0408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6F4A59"/>
    <w:multiLevelType w:val="multilevel"/>
    <w:tmpl w:val="199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39280F"/>
    <w:multiLevelType w:val="hybridMultilevel"/>
    <w:tmpl w:val="5802CA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877878"/>
    <w:rsid w:val="00001C75"/>
    <w:rsid w:val="0000671E"/>
    <w:rsid w:val="0000711A"/>
    <w:rsid w:val="00016C1B"/>
    <w:rsid w:val="00017D39"/>
    <w:rsid w:val="00020891"/>
    <w:rsid w:val="00024668"/>
    <w:rsid w:val="00026F5B"/>
    <w:rsid w:val="00032DA3"/>
    <w:rsid w:val="00040F1C"/>
    <w:rsid w:val="00042BD3"/>
    <w:rsid w:val="00044599"/>
    <w:rsid w:val="00065895"/>
    <w:rsid w:val="0008049B"/>
    <w:rsid w:val="00090BA2"/>
    <w:rsid w:val="00090F45"/>
    <w:rsid w:val="000A291A"/>
    <w:rsid w:val="000A4DCB"/>
    <w:rsid w:val="000A7546"/>
    <w:rsid w:val="000B431A"/>
    <w:rsid w:val="000B5750"/>
    <w:rsid w:val="000C54F1"/>
    <w:rsid w:val="000F65BA"/>
    <w:rsid w:val="001014FD"/>
    <w:rsid w:val="001101E4"/>
    <w:rsid w:val="00120590"/>
    <w:rsid w:val="001223BA"/>
    <w:rsid w:val="00143B31"/>
    <w:rsid w:val="001525FA"/>
    <w:rsid w:val="001554BD"/>
    <w:rsid w:val="0015658B"/>
    <w:rsid w:val="001751FB"/>
    <w:rsid w:val="00176414"/>
    <w:rsid w:val="00190067"/>
    <w:rsid w:val="0019196C"/>
    <w:rsid w:val="00192328"/>
    <w:rsid w:val="001C2F27"/>
    <w:rsid w:val="001F3520"/>
    <w:rsid w:val="002062D3"/>
    <w:rsid w:val="002229B2"/>
    <w:rsid w:val="002357A5"/>
    <w:rsid w:val="00242AC7"/>
    <w:rsid w:val="00250CB6"/>
    <w:rsid w:val="00263295"/>
    <w:rsid w:val="00266058"/>
    <w:rsid w:val="002E7720"/>
    <w:rsid w:val="00303F88"/>
    <w:rsid w:val="0032335E"/>
    <w:rsid w:val="0033455D"/>
    <w:rsid w:val="00337AA5"/>
    <w:rsid w:val="0034372F"/>
    <w:rsid w:val="00344E39"/>
    <w:rsid w:val="00355781"/>
    <w:rsid w:val="003609C1"/>
    <w:rsid w:val="003829A5"/>
    <w:rsid w:val="003857EE"/>
    <w:rsid w:val="00395327"/>
    <w:rsid w:val="0039624C"/>
    <w:rsid w:val="003A5C9C"/>
    <w:rsid w:val="003C7E41"/>
    <w:rsid w:val="003E37FD"/>
    <w:rsid w:val="003E6EF5"/>
    <w:rsid w:val="003E700F"/>
    <w:rsid w:val="003F7E1A"/>
    <w:rsid w:val="00404A38"/>
    <w:rsid w:val="0040595B"/>
    <w:rsid w:val="00424935"/>
    <w:rsid w:val="00440520"/>
    <w:rsid w:val="00450A11"/>
    <w:rsid w:val="00451CCD"/>
    <w:rsid w:val="00455C76"/>
    <w:rsid w:val="00456230"/>
    <w:rsid w:val="00470795"/>
    <w:rsid w:val="004712F6"/>
    <w:rsid w:val="0047527F"/>
    <w:rsid w:val="00493955"/>
    <w:rsid w:val="00494A3F"/>
    <w:rsid w:val="004A4456"/>
    <w:rsid w:val="004B1A16"/>
    <w:rsid w:val="004B2445"/>
    <w:rsid w:val="004B34EE"/>
    <w:rsid w:val="004B59F7"/>
    <w:rsid w:val="004C50A4"/>
    <w:rsid w:val="004D113B"/>
    <w:rsid w:val="004E7A94"/>
    <w:rsid w:val="004F2BF5"/>
    <w:rsid w:val="00501667"/>
    <w:rsid w:val="00522774"/>
    <w:rsid w:val="00525054"/>
    <w:rsid w:val="0054196E"/>
    <w:rsid w:val="00556421"/>
    <w:rsid w:val="00562B31"/>
    <w:rsid w:val="00575369"/>
    <w:rsid w:val="005827CC"/>
    <w:rsid w:val="005A01EA"/>
    <w:rsid w:val="005B1920"/>
    <w:rsid w:val="005C15D9"/>
    <w:rsid w:val="005E4F9A"/>
    <w:rsid w:val="005F219E"/>
    <w:rsid w:val="006065A9"/>
    <w:rsid w:val="006108B2"/>
    <w:rsid w:val="006132EE"/>
    <w:rsid w:val="00617E1B"/>
    <w:rsid w:val="00625991"/>
    <w:rsid w:val="0063473B"/>
    <w:rsid w:val="00637201"/>
    <w:rsid w:val="0064044E"/>
    <w:rsid w:val="00640D1F"/>
    <w:rsid w:val="00646024"/>
    <w:rsid w:val="00647744"/>
    <w:rsid w:val="0067236F"/>
    <w:rsid w:val="006833C8"/>
    <w:rsid w:val="00684556"/>
    <w:rsid w:val="006851F3"/>
    <w:rsid w:val="00694216"/>
    <w:rsid w:val="006A0F7C"/>
    <w:rsid w:val="006B7483"/>
    <w:rsid w:val="006C1FBD"/>
    <w:rsid w:val="006D48AD"/>
    <w:rsid w:val="006E16EB"/>
    <w:rsid w:val="006E24A2"/>
    <w:rsid w:val="006E31FB"/>
    <w:rsid w:val="006F3421"/>
    <w:rsid w:val="00701CB9"/>
    <w:rsid w:val="00710D89"/>
    <w:rsid w:val="007122CC"/>
    <w:rsid w:val="0072472D"/>
    <w:rsid w:val="00725BF3"/>
    <w:rsid w:val="0074289E"/>
    <w:rsid w:val="00747707"/>
    <w:rsid w:val="00752DEB"/>
    <w:rsid w:val="007624A9"/>
    <w:rsid w:val="00772059"/>
    <w:rsid w:val="007832C8"/>
    <w:rsid w:val="00785A08"/>
    <w:rsid w:val="007A34FB"/>
    <w:rsid w:val="007B52AB"/>
    <w:rsid w:val="007D3DC3"/>
    <w:rsid w:val="007E5331"/>
    <w:rsid w:val="007F1303"/>
    <w:rsid w:val="007F372C"/>
    <w:rsid w:val="007F686F"/>
    <w:rsid w:val="007F7FAD"/>
    <w:rsid w:val="00814521"/>
    <w:rsid w:val="00817AF3"/>
    <w:rsid w:val="008343F1"/>
    <w:rsid w:val="008424DA"/>
    <w:rsid w:val="00842F62"/>
    <w:rsid w:val="00854A54"/>
    <w:rsid w:val="0086482A"/>
    <w:rsid w:val="00867343"/>
    <w:rsid w:val="008723CA"/>
    <w:rsid w:val="00877878"/>
    <w:rsid w:val="008778E8"/>
    <w:rsid w:val="0088496A"/>
    <w:rsid w:val="00885EC6"/>
    <w:rsid w:val="0089485C"/>
    <w:rsid w:val="008A38E9"/>
    <w:rsid w:val="008B7D3F"/>
    <w:rsid w:val="008E191C"/>
    <w:rsid w:val="008E753B"/>
    <w:rsid w:val="008F311D"/>
    <w:rsid w:val="009152D8"/>
    <w:rsid w:val="0092102C"/>
    <w:rsid w:val="009411AB"/>
    <w:rsid w:val="00946FC8"/>
    <w:rsid w:val="00962700"/>
    <w:rsid w:val="00964CF8"/>
    <w:rsid w:val="00967BD1"/>
    <w:rsid w:val="00971CD2"/>
    <w:rsid w:val="00981DE0"/>
    <w:rsid w:val="0098680A"/>
    <w:rsid w:val="009A56C9"/>
    <w:rsid w:val="009B7517"/>
    <w:rsid w:val="009C61A3"/>
    <w:rsid w:val="009D0740"/>
    <w:rsid w:val="009E2748"/>
    <w:rsid w:val="009F5AC5"/>
    <w:rsid w:val="00A03A23"/>
    <w:rsid w:val="00A14E02"/>
    <w:rsid w:val="00A23E17"/>
    <w:rsid w:val="00A2672B"/>
    <w:rsid w:val="00A30B5B"/>
    <w:rsid w:val="00A42A40"/>
    <w:rsid w:val="00A451AD"/>
    <w:rsid w:val="00A471A4"/>
    <w:rsid w:val="00A52A23"/>
    <w:rsid w:val="00A60DB2"/>
    <w:rsid w:val="00A8686F"/>
    <w:rsid w:val="00A86DB6"/>
    <w:rsid w:val="00AA3ADB"/>
    <w:rsid w:val="00AB0337"/>
    <w:rsid w:val="00AB2158"/>
    <w:rsid w:val="00AE7F6D"/>
    <w:rsid w:val="00B03B7A"/>
    <w:rsid w:val="00B23E6C"/>
    <w:rsid w:val="00B405F1"/>
    <w:rsid w:val="00B45350"/>
    <w:rsid w:val="00B51C9F"/>
    <w:rsid w:val="00B56317"/>
    <w:rsid w:val="00BB375C"/>
    <w:rsid w:val="00BC241D"/>
    <w:rsid w:val="00BC298E"/>
    <w:rsid w:val="00BC7092"/>
    <w:rsid w:val="00BE6804"/>
    <w:rsid w:val="00BE6963"/>
    <w:rsid w:val="00BE7EAA"/>
    <w:rsid w:val="00BF2D6B"/>
    <w:rsid w:val="00BF4AF7"/>
    <w:rsid w:val="00C1618D"/>
    <w:rsid w:val="00C16958"/>
    <w:rsid w:val="00C220A3"/>
    <w:rsid w:val="00C333B5"/>
    <w:rsid w:val="00C35C92"/>
    <w:rsid w:val="00C43D1E"/>
    <w:rsid w:val="00C70987"/>
    <w:rsid w:val="00C7319C"/>
    <w:rsid w:val="00CA3B91"/>
    <w:rsid w:val="00CC2ED5"/>
    <w:rsid w:val="00CC4A69"/>
    <w:rsid w:val="00CD0DA9"/>
    <w:rsid w:val="00CD29C8"/>
    <w:rsid w:val="00CD3191"/>
    <w:rsid w:val="00CF1B77"/>
    <w:rsid w:val="00D16782"/>
    <w:rsid w:val="00D37140"/>
    <w:rsid w:val="00D46D82"/>
    <w:rsid w:val="00D80D19"/>
    <w:rsid w:val="00D81D52"/>
    <w:rsid w:val="00DA3943"/>
    <w:rsid w:val="00DA3C68"/>
    <w:rsid w:val="00E05882"/>
    <w:rsid w:val="00E07E63"/>
    <w:rsid w:val="00E11EE1"/>
    <w:rsid w:val="00E44C6F"/>
    <w:rsid w:val="00E55C1E"/>
    <w:rsid w:val="00E73B49"/>
    <w:rsid w:val="00E749C0"/>
    <w:rsid w:val="00E870D7"/>
    <w:rsid w:val="00E95264"/>
    <w:rsid w:val="00EA40FA"/>
    <w:rsid w:val="00EB1B79"/>
    <w:rsid w:val="00EC6A8C"/>
    <w:rsid w:val="00ED75F7"/>
    <w:rsid w:val="00F1276E"/>
    <w:rsid w:val="00F31E41"/>
    <w:rsid w:val="00F33DF3"/>
    <w:rsid w:val="00F42920"/>
    <w:rsid w:val="00F559CC"/>
    <w:rsid w:val="00F6457D"/>
    <w:rsid w:val="00F65D26"/>
    <w:rsid w:val="00F832F7"/>
    <w:rsid w:val="00F919FF"/>
    <w:rsid w:val="00F923DF"/>
    <w:rsid w:val="00F96D63"/>
    <w:rsid w:val="00FB00BA"/>
    <w:rsid w:val="00FB0736"/>
    <w:rsid w:val="00FC38E6"/>
    <w:rsid w:val="00FC45A1"/>
    <w:rsid w:val="00FD27B9"/>
    <w:rsid w:val="00FD5685"/>
    <w:rsid w:val="00FD7A1B"/>
    <w:rsid w:val="00FF21D5"/>
    <w:rsid w:val="00FF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014FD"/>
    <w:pPr>
      <w:suppressAutoHyphens w:val="0"/>
      <w:ind w:left="72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basedOn w:val="a"/>
    <w:uiPriority w:val="99"/>
    <w:rsid w:val="001014FD"/>
    <w:pPr>
      <w:suppressAutoHyphens w:val="0"/>
      <w:spacing w:before="100" w:beforeAutospacing="1" w:after="100" w:afterAutospacing="1"/>
    </w:pPr>
    <w:rPr>
      <w:lang w:eastAsia="el-GR"/>
    </w:rPr>
  </w:style>
  <w:style w:type="paragraph" w:customStyle="1" w:styleId="CharChar">
    <w:name w:val="Char Char"/>
    <w:basedOn w:val="a"/>
    <w:uiPriority w:val="99"/>
    <w:rsid w:val="00E55C1E"/>
    <w:pPr>
      <w:suppressAutoHyphens w:val="0"/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Web">
    <w:name w:val="Normal (Web)"/>
    <w:basedOn w:val="a"/>
    <w:uiPriority w:val="99"/>
    <w:rsid w:val="004712F6"/>
    <w:pPr>
      <w:suppressAutoHyphens w:val="0"/>
      <w:spacing w:before="100" w:beforeAutospacing="1" w:after="100" w:afterAutospacing="1"/>
    </w:pPr>
    <w:rPr>
      <w:lang w:eastAsia="el-GR"/>
    </w:rPr>
  </w:style>
  <w:style w:type="character" w:styleId="-">
    <w:name w:val="Hyperlink"/>
    <w:basedOn w:val="a0"/>
    <w:uiPriority w:val="99"/>
    <w:rsid w:val="004712F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450A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450A1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on2013.pante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pon.eu/main/Menu_Projects/Menu_TransnationalNetworkingActivities/ESPONTr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url://www.espon2013.pantei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UEHR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Koureli</dc:creator>
  <cp:lastModifiedBy>Espon Train</cp:lastModifiedBy>
  <cp:revision>2</cp:revision>
  <cp:lastPrinted>2014-04-02T07:35:00Z</cp:lastPrinted>
  <dcterms:created xsi:type="dcterms:W3CDTF">2014-04-02T07:35:00Z</dcterms:created>
  <dcterms:modified xsi:type="dcterms:W3CDTF">2014-04-02T07:35:00Z</dcterms:modified>
</cp:coreProperties>
</file>